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5224" w:type="dxa"/>
        <w:tblInd w:w="-87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40"/>
        <w:gridCol w:w="7290"/>
        <w:gridCol w:w="3074"/>
      </w:tblGrid>
      <w:tr w:rsidR="00721BF5" w:rsidRPr="008032F5" w:rsidTr="00EE5626">
        <w:trPr>
          <w:cantSplit/>
          <w:trHeight w:val="261"/>
        </w:trPr>
        <w:tc>
          <w:tcPr>
            <w:tcW w:w="720" w:type="dxa"/>
            <w:vMerge w:val="restart"/>
            <w:tcBorders>
              <w:right w:val="single" w:sz="12" w:space="0" w:color="auto"/>
            </w:tcBorders>
            <w:vAlign w:val="center"/>
          </w:tcPr>
          <w:p w:rsidR="00721BF5" w:rsidRPr="00A1285F" w:rsidRDefault="00721BF5" w:rsidP="00DC1FF6">
            <w:pPr>
              <w:jc w:val="center"/>
              <w:rPr>
                <w:rFonts w:ascii="Segoe UI Light" w:hAnsi="Segoe UI Light" w:cs="B Mitra"/>
                <w:b/>
                <w:bCs/>
                <w:sz w:val="28"/>
                <w:szCs w:val="28"/>
                <w:rtl/>
              </w:rPr>
            </w:pPr>
            <w:r w:rsidRPr="00A1285F">
              <w:rPr>
                <w:rFonts w:ascii="Segoe UI Light" w:hAnsi="Segoe UI Light"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4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1BF5" w:rsidRPr="00721BF5" w:rsidRDefault="00721BF5" w:rsidP="00721BF5">
            <w:pPr>
              <w:jc w:val="center"/>
              <w:rPr>
                <w:rFonts w:ascii="Segoe UI Light" w:hAnsi="Segoe UI Light" w:cs="B Mitra"/>
                <w:b/>
                <w:bCs/>
                <w:sz w:val="26"/>
                <w:szCs w:val="26"/>
                <w:rtl/>
              </w:rPr>
            </w:pPr>
            <w:r w:rsidRPr="00721BF5">
              <w:rPr>
                <w:rFonts w:ascii="Segoe UI Light" w:hAnsi="Segoe UI Light" w:cs="B Mitra" w:hint="cs"/>
                <w:b/>
                <w:bCs/>
                <w:sz w:val="26"/>
                <w:szCs w:val="26"/>
                <w:rtl/>
              </w:rPr>
              <w:t>نظــــــرات فعـــــــــالان اقتصــــــــــادی</w:t>
            </w:r>
          </w:p>
        </w:tc>
        <w:tc>
          <w:tcPr>
            <w:tcW w:w="3074" w:type="dxa"/>
            <w:vMerge w:val="restart"/>
            <w:tcBorders>
              <w:left w:val="single" w:sz="12" w:space="0" w:color="auto"/>
            </w:tcBorders>
            <w:vAlign w:val="center"/>
          </w:tcPr>
          <w:p w:rsidR="00721BF5" w:rsidRPr="00090703" w:rsidRDefault="00721BF5" w:rsidP="001B0EFC">
            <w:pPr>
              <w:jc w:val="center"/>
              <w:rPr>
                <w:rFonts w:ascii="Segoe UI Light" w:hAnsi="Segoe UI Light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B Mitra" w:hint="cs"/>
                <w:b/>
                <w:bCs/>
                <w:sz w:val="26"/>
                <w:szCs w:val="26"/>
                <w:rtl/>
              </w:rPr>
              <w:t>نظرات کمیته کارشناسی شورا</w:t>
            </w:r>
          </w:p>
        </w:tc>
      </w:tr>
      <w:tr w:rsidR="001B0EFC" w:rsidRPr="008032F5" w:rsidTr="00EE5626">
        <w:trPr>
          <w:cantSplit/>
          <w:trHeight w:val="952"/>
        </w:trPr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0EFC" w:rsidRPr="00A1285F" w:rsidRDefault="001B0EFC" w:rsidP="00DC1FF6">
            <w:pPr>
              <w:jc w:val="center"/>
              <w:rPr>
                <w:rFonts w:ascii="Segoe UI Light" w:hAnsi="Segoe UI Light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0EFC" w:rsidRDefault="009D6126" w:rsidP="00721BF5">
            <w:pPr>
              <w:jc w:val="center"/>
              <w:rPr>
                <w:rFonts w:ascii="Segoe UI Light" w:hAnsi="Segoe UI Light" w:cs="B Mitra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B Mitra" w:hint="cs"/>
                <w:b/>
                <w:bCs/>
                <w:sz w:val="26"/>
                <w:szCs w:val="26"/>
                <w:rtl/>
              </w:rPr>
              <w:t>موضوع</w:t>
            </w:r>
          </w:p>
          <w:p w:rsidR="009D6126" w:rsidRPr="00090703" w:rsidRDefault="009D6126" w:rsidP="00721BF5">
            <w:pPr>
              <w:jc w:val="center"/>
              <w:rPr>
                <w:rFonts w:ascii="Segoe UI Light" w:hAnsi="Segoe UI Light" w:cs="B Mitra"/>
                <w:b/>
                <w:bCs/>
                <w:sz w:val="26"/>
                <w:szCs w:val="26"/>
                <w:rtl/>
              </w:rPr>
            </w:pPr>
            <w:r>
              <w:rPr>
                <w:rFonts w:ascii="Segoe UI Light" w:hAnsi="Segoe UI Light" w:cs="B Mitra" w:hint="cs"/>
                <w:b/>
                <w:bCs/>
                <w:sz w:val="26"/>
                <w:szCs w:val="26"/>
                <w:rtl/>
              </w:rPr>
              <w:t>حمایت از کالای ایرانی</w:t>
            </w:r>
          </w:p>
        </w:tc>
        <w:tc>
          <w:tcPr>
            <w:tcW w:w="7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BF5" w:rsidRPr="00090703" w:rsidRDefault="00721BF5" w:rsidP="00721BF5">
            <w:pPr>
              <w:jc w:val="center"/>
              <w:rPr>
                <w:rFonts w:ascii="Segoe UI Light" w:hAnsi="Segoe UI Light" w:cs="B Mitra"/>
                <w:b/>
                <w:bCs/>
                <w:sz w:val="24"/>
                <w:szCs w:val="24"/>
                <w:rtl/>
              </w:rPr>
            </w:pPr>
            <w:r w:rsidRPr="00090703">
              <w:rPr>
                <w:rFonts w:ascii="Segoe UI Light" w:hAnsi="Segoe UI Light" w:cs="B Mitra" w:hint="cs"/>
                <w:b/>
                <w:bCs/>
                <w:sz w:val="24"/>
                <w:szCs w:val="24"/>
                <w:rtl/>
              </w:rPr>
              <w:t>راه کار پیشنهادی</w:t>
            </w:r>
          </w:p>
          <w:p w:rsidR="001B0EFC" w:rsidRPr="00090703" w:rsidRDefault="001B0EFC" w:rsidP="00721BF5">
            <w:pPr>
              <w:jc w:val="center"/>
              <w:rPr>
                <w:rFonts w:ascii="Segoe UI Light" w:hAnsi="Segoe UI Light" w:cs="B Mitra"/>
                <w:b/>
                <w:bCs/>
                <w:sz w:val="26"/>
                <w:szCs w:val="26"/>
                <w:rtl/>
              </w:rPr>
            </w:pPr>
            <w:r w:rsidRPr="00090703">
              <w:rPr>
                <w:rFonts w:ascii="Segoe UI Light" w:hAnsi="Segoe UI Light" w:cs="B Mitra" w:hint="cs"/>
                <w:sz w:val="26"/>
                <w:szCs w:val="26"/>
                <w:rtl/>
              </w:rPr>
              <w:t>پیشنهاد های مربوط به اصلاح، حذف یا وضع مقررات</w:t>
            </w:r>
            <w:r w:rsidR="00721BF5">
              <w:rPr>
                <w:rFonts w:ascii="Segoe UI Light" w:hAnsi="Segoe UI Light" w:cs="B Mitra" w:hint="cs"/>
                <w:sz w:val="26"/>
                <w:szCs w:val="26"/>
                <w:rtl/>
              </w:rPr>
              <w:t>،</w:t>
            </w:r>
            <w:r w:rsidRPr="00090703">
              <w:rPr>
                <w:rFonts w:ascii="Segoe UI Light" w:hAnsi="Segoe UI Light" w:cs="B Mitra" w:hint="cs"/>
                <w:sz w:val="26"/>
                <w:szCs w:val="26"/>
                <w:rtl/>
              </w:rPr>
              <w:t xml:space="preserve"> اعم از آیین نامه، بخش نامه، دستورالعمل، شیوه نامه یا رویه اجرایی مرتبط با مشکل عنوان شده به منظور بهبود محیط کسب و کار</w:t>
            </w:r>
          </w:p>
        </w:tc>
        <w:tc>
          <w:tcPr>
            <w:tcW w:w="30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0EFC" w:rsidRDefault="001B0EFC" w:rsidP="001B0EFC">
            <w:pPr>
              <w:jc w:val="center"/>
              <w:rPr>
                <w:rFonts w:ascii="Segoe UI Light" w:hAnsi="Segoe UI Light" w:cs="B Mitra"/>
                <w:b/>
                <w:bCs/>
                <w:sz w:val="26"/>
                <w:szCs w:val="26"/>
                <w:rtl/>
              </w:rPr>
            </w:pPr>
          </w:p>
        </w:tc>
      </w:tr>
      <w:tr w:rsidR="00572D99" w:rsidRPr="008032F5" w:rsidTr="009D6126">
        <w:trPr>
          <w:trHeight w:val="1747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572D99" w:rsidRPr="009D6126" w:rsidRDefault="00A1285F" w:rsidP="003809A6">
            <w:pPr>
              <w:jc w:val="center"/>
              <w:rPr>
                <w:rFonts w:ascii="Segoe UI Light" w:hAnsi="Segoe UI Light" w:cs="B Mitra"/>
                <w:b/>
                <w:bCs/>
                <w:sz w:val="28"/>
                <w:szCs w:val="28"/>
                <w:rtl/>
              </w:rPr>
            </w:pPr>
            <w:r w:rsidRPr="009D6126">
              <w:rPr>
                <w:rFonts w:ascii="Segoe UI Light" w:hAnsi="Segoe UI Light" w:cs="B Mitr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:rsidR="00A1285F" w:rsidRPr="009D6126" w:rsidRDefault="009D6126" w:rsidP="00722915">
            <w:pPr>
              <w:jc w:val="both"/>
              <w:rPr>
                <w:rFonts w:ascii="Segoe UI Light" w:hAnsi="Segoe UI Light" w:cs="B Mitra"/>
                <w:b/>
                <w:bCs/>
                <w:sz w:val="28"/>
                <w:szCs w:val="28"/>
                <w:rtl/>
              </w:rPr>
            </w:pPr>
            <w:r w:rsidRPr="009D6126">
              <w:rPr>
                <w:rFonts w:ascii="Segoe UI Light" w:hAnsi="Segoe UI Light" w:cs="B Mitra" w:hint="cs"/>
                <w:b/>
                <w:bCs/>
                <w:sz w:val="28"/>
                <w:szCs w:val="28"/>
                <w:rtl/>
              </w:rPr>
              <w:t xml:space="preserve">حمایت از </w:t>
            </w:r>
            <w:r w:rsidRPr="009D6126">
              <w:rPr>
                <w:rFonts w:ascii="Segoe UI Light" w:hAnsi="Segoe UI Light" w:cs="B Mitra" w:hint="cs"/>
                <w:b/>
                <w:bCs/>
                <w:sz w:val="40"/>
                <w:szCs w:val="40"/>
                <w:rtl/>
              </w:rPr>
              <w:t xml:space="preserve">تولید </w:t>
            </w:r>
            <w:r w:rsidRPr="009D6126">
              <w:rPr>
                <w:rFonts w:ascii="Segoe UI Light" w:hAnsi="Segoe UI Light" w:cs="B Mitra" w:hint="cs"/>
                <w:b/>
                <w:bCs/>
                <w:sz w:val="28"/>
                <w:szCs w:val="28"/>
                <w:rtl/>
              </w:rPr>
              <w:t>کالای ایرانی</w:t>
            </w:r>
          </w:p>
        </w:tc>
        <w:tc>
          <w:tcPr>
            <w:tcW w:w="7290" w:type="dxa"/>
            <w:tcBorders>
              <w:top w:val="single" w:sz="12" w:space="0" w:color="auto"/>
            </w:tcBorders>
            <w:vAlign w:val="center"/>
          </w:tcPr>
          <w:p w:rsidR="00722915" w:rsidRPr="00722915" w:rsidRDefault="00722915" w:rsidP="00623456">
            <w:pPr>
              <w:jc w:val="both"/>
              <w:rPr>
                <w:rFonts w:ascii="Segoe UI Light" w:hAnsi="Segoe UI Light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2D99" w:rsidRPr="006A3B9A" w:rsidRDefault="00572D99" w:rsidP="003809A6">
            <w:pPr>
              <w:jc w:val="center"/>
              <w:rPr>
                <w:rFonts w:ascii="Segoe UI Light" w:hAnsi="Segoe UI Light" w:cs="B Mitra"/>
                <w:sz w:val="24"/>
                <w:szCs w:val="24"/>
                <w:rtl/>
              </w:rPr>
            </w:pPr>
          </w:p>
        </w:tc>
      </w:tr>
      <w:tr w:rsidR="00572D99" w:rsidRPr="008032F5" w:rsidTr="009D6126">
        <w:trPr>
          <w:trHeight w:val="2104"/>
        </w:trPr>
        <w:tc>
          <w:tcPr>
            <w:tcW w:w="720" w:type="dxa"/>
            <w:vAlign w:val="center"/>
          </w:tcPr>
          <w:p w:rsidR="00572D99" w:rsidRPr="009D6126" w:rsidRDefault="00A1285F" w:rsidP="003809A6">
            <w:pPr>
              <w:jc w:val="center"/>
              <w:rPr>
                <w:rFonts w:ascii="Segoe UI Light" w:hAnsi="Segoe UI Light" w:cs="B Mitra"/>
                <w:b/>
                <w:bCs/>
                <w:sz w:val="28"/>
                <w:szCs w:val="28"/>
              </w:rPr>
            </w:pPr>
            <w:r w:rsidRPr="009D6126">
              <w:rPr>
                <w:rFonts w:ascii="Segoe UI Light" w:hAnsi="Segoe UI Light" w:cs="B Mitr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40" w:type="dxa"/>
            <w:vAlign w:val="center"/>
          </w:tcPr>
          <w:p w:rsidR="00572D99" w:rsidRPr="009D6126" w:rsidRDefault="00572D99" w:rsidP="00722915">
            <w:pPr>
              <w:rPr>
                <w:rFonts w:ascii="Segoe UI Light" w:hAnsi="Segoe UI Light" w:cs="B Mitra"/>
                <w:b/>
                <w:bCs/>
                <w:sz w:val="28"/>
                <w:szCs w:val="28"/>
                <w:rtl/>
              </w:rPr>
            </w:pPr>
          </w:p>
          <w:p w:rsidR="00A1285F" w:rsidRPr="009D6126" w:rsidRDefault="00A1285F" w:rsidP="00722915">
            <w:pPr>
              <w:rPr>
                <w:rFonts w:ascii="Segoe UI Light" w:hAnsi="Segoe UI Light" w:cs="B Mitra"/>
                <w:b/>
                <w:bCs/>
                <w:sz w:val="28"/>
                <w:szCs w:val="28"/>
                <w:rtl/>
              </w:rPr>
            </w:pPr>
          </w:p>
          <w:p w:rsidR="00721BF5" w:rsidRPr="009D6126" w:rsidRDefault="009D6126" w:rsidP="00722915">
            <w:pPr>
              <w:rPr>
                <w:rFonts w:ascii="Segoe UI Light" w:hAnsi="Segoe UI Light" w:cs="B Mitra"/>
                <w:b/>
                <w:bCs/>
                <w:sz w:val="28"/>
                <w:szCs w:val="28"/>
                <w:rtl/>
              </w:rPr>
            </w:pPr>
            <w:r w:rsidRPr="009D6126">
              <w:rPr>
                <w:rFonts w:ascii="Segoe UI Light" w:hAnsi="Segoe UI Light" w:cs="B Mitra" w:hint="cs"/>
                <w:b/>
                <w:bCs/>
                <w:sz w:val="28"/>
                <w:szCs w:val="28"/>
                <w:rtl/>
              </w:rPr>
              <w:t>حمایت از</w:t>
            </w:r>
            <w:r w:rsidRPr="009D6126">
              <w:rPr>
                <w:rFonts w:ascii="Segoe UI Light" w:hAnsi="Segoe UI Light" w:cs="B Mitra" w:hint="cs"/>
                <w:b/>
                <w:bCs/>
                <w:sz w:val="40"/>
                <w:szCs w:val="40"/>
                <w:rtl/>
              </w:rPr>
              <w:t xml:space="preserve">مصرف </w:t>
            </w:r>
            <w:r w:rsidRPr="009D6126">
              <w:rPr>
                <w:rFonts w:ascii="Segoe UI Light" w:hAnsi="Segoe UI Light" w:cs="B Mitra" w:hint="cs"/>
                <w:b/>
                <w:bCs/>
                <w:sz w:val="28"/>
                <w:szCs w:val="28"/>
                <w:rtl/>
              </w:rPr>
              <w:t>کالای ایرانی</w:t>
            </w:r>
          </w:p>
          <w:p w:rsidR="00721BF5" w:rsidRPr="009D6126" w:rsidRDefault="00721BF5" w:rsidP="00722915">
            <w:pPr>
              <w:rPr>
                <w:rFonts w:ascii="Segoe UI Light" w:hAnsi="Segoe UI Light" w:cs="B Mitra"/>
                <w:b/>
                <w:bCs/>
                <w:sz w:val="28"/>
                <w:szCs w:val="28"/>
                <w:rtl/>
              </w:rPr>
            </w:pPr>
          </w:p>
          <w:p w:rsidR="00A1285F" w:rsidRPr="009D6126" w:rsidRDefault="00A1285F" w:rsidP="00722915">
            <w:pPr>
              <w:rPr>
                <w:rFonts w:ascii="Segoe UI Light" w:hAnsi="Segoe UI Light" w:cs="B Mitra"/>
                <w:b/>
                <w:bCs/>
                <w:sz w:val="28"/>
                <w:szCs w:val="28"/>
                <w:rtl/>
              </w:rPr>
            </w:pPr>
          </w:p>
          <w:p w:rsidR="00A1285F" w:rsidRPr="009D6126" w:rsidRDefault="00A1285F" w:rsidP="00722915">
            <w:pPr>
              <w:rPr>
                <w:rFonts w:ascii="Segoe UI Light" w:hAnsi="Segoe UI Light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90" w:type="dxa"/>
            <w:vAlign w:val="center"/>
          </w:tcPr>
          <w:p w:rsidR="00A152D9" w:rsidRPr="00DC00A6" w:rsidRDefault="00A152D9" w:rsidP="00722915">
            <w:pPr>
              <w:jc w:val="both"/>
              <w:rPr>
                <w:rFonts w:ascii="Segoe UI Light" w:hAnsi="Segoe UI Light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4" w:type="dxa"/>
            <w:tcBorders>
              <w:top w:val="single" w:sz="4" w:space="0" w:color="auto"/>
            </w:tcBorders>
            <w:vAlign w:val="center"/>
          </w:tcPr>
          <w:p w:rsidR="00572D99" w:rsidRPr="006A3B9A" w:rsidRDefault="00572D99" w:rsidP="003809A6">
            <w:pPr>
              <w:jc w:val="center"/>
              <w:rPr>
                <w:rFonts w:ascii="Segoe UI Light" w:hAnsi="Segoe UI Light" w:cs="B Mitra"/>
                <w:sz w:val="24"/>
                <w:szCs w:val="24"/>
                <w:rtl/>
              </w:rPr>
            </w:pPr>
          </w:p>
        </w:tc>
      </w:tr>
      <w:tr w:rsidR="00B97587" w:rsidRPr="008032F5" w:rsidTr="009D6126">
        <w:trPr>
          <w:trHeight w:val="1597"/>
        </w:trPr>
        <w:tc>
          <w:tcPr>
            <w:tcW w:w="720" w:type="dxa"/>
            <w:vAlign w:val="center"/>
          </w:tcPr>
          <w:p w:rsidR="00B97587" w:rsidRPr="009D6126" w:rsidRDefault="00A1285F" w:rsidP="003809A6">
            <w:pPr>
              <w:jc w:val="center"/>
              <w:rPr>
                <w:rFonts w:ascii="Segoe UI Light" w:hAnsi="Segoe UI Light" w:cs="B Mitra"/>
                <w:b/>
                <w:bCs/>
                <w:sz w:val="28"/>
                <w:szCs w:val="28"/>
                <w:rtl/>
              </w:rPr>
            </w:pPr>
            <w:r w:rsidRPr="009D6126">
              <w:rPr>
                <w:rFonts w:ascii="Segoe UI Light" w:hAnsi="Segoe UI Light" w:cs="B Mitr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40" w:type="dxa"/>
            <w:vAlign w:val="center"/>
          </w:tcPr>
          <w:p w:rsidR="00B97587" w:rsidRPr="009D6126" w:rsidRDefault="00B97587" w:rsidP="00623456">
            <w:pPr>
              <w:rPr>
                <w:rFonts w:ascii="Segoe UI Light" w:hAnsi="Segoe UI Light" w:cs="B Mitra"/>
                <w:b/>
                <w:bCs/>
                <w:sz w:val="24"/>
                <w:szCs w:val="24"/>
                <w:rtl/>
              </w:rPr>
            </w:pPr>
          </w:p>
          <w:p w:rsidR="00A1285F" w:rsidRPr="009D6126" w:rsidRDefault="009D6126" w:rsidP="009D6126">
            <w:pPr>
              <w:jc w:val="center"/>
              <w:rPr>
                <w:rFonts w:ascii="Segoe UI Light" w:hAnsi="Segoe UI Light" w:cs="B Mitra"/>
                <w:b/>
                <w:bCs/>
                <w:sz w:val="28"/>
                <w:szCs w:val="28"/>
                <w:rtl/>
              </w:rPr>
            </w:pPr>
            <w:r w:rsidRPr="009D6126">
              <w:rPr>
                <w:rFonts w:ascii="Segoe UI Light" w:hAnsi="Segoe UI Light" w:cs="B Mitra" w:hint="cs"/>
                <w:b/>
                <w:bCs/>
                <w:sz w:val="28"/>
                <w:szCs w:val="28"/>
                <w:rtl/>
              </w:rPr>
              <w:t>سایر موضوعات مرتبط با بهبود محیط کسب و کار</w:t>
            </w:r>
          </w:p>
          <w:p w:rsidR="00A1285F" w:rsidRPr="009D6126" w:rsidRDefault="00A1285F" w:rsidP="00623456">
            <w:pPr>
              <w:rPr>
                <w:rFonts w:ascii="Segoe UI Light" w:hAnsi="Segoe UI Light" w:cs="B Mitra"/>
                <w:b/>
                <w:bCs/>
                <w:sz w:val="24"/>
                <w:szCs w:val="24"/>
                <w:rtl/>
              </w:rPr>
            </w:pPr>
          </w:p>
          <w:p w:rsidR="00A1285F" w:rsidRPr="009D6126" w:rsidRDefault="00A1285F" w:rsidP="00623456">
            <w:pPr>
              <w:rPr>
                <w:rFonts w:ascii="Segoe UI Light" w:hAnsi="Segoe UI Light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0" w:type="dxa"/>
            <w:vAlign w:val="center"/>
          </w:tcPr>
          <w:p w:rsidR="007326B1" w:rsidRPr="00DC00A6" w:rsidRDefault="007326B1" w:rsidP="00623456">
            <w:pPr>
              <w:jc w:val="both"/>
              <w:rPr>
                <w:rFonts w:ascii="Segoe UI Light" w:hAnsi="Segoe UI Light"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4" w:type="dxa"/>
            <w:vAlign w:val="center"/>
          </w:tcPr>
          <w:p w:rsidR="00B97587" w:rsidRPr="008032F5" w:rsidRDefault="00B97587" w:rsidP="003809A6">
            <w:pPr>
              <w:jc w:val="center"/>
              <w:rPr>
                <w:rFonts w:ascii="Segoe UI Light" w:hAnsi="Segoe UI Light"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9D6126" w:rsidRPr="00721BF5" w:rsidRDefault="00013F33" w:rsidP="009D6126">
      <w:pPr>
        <w:rPr>
          <w:rFonts w:cs="B Mitra"/>
          <w:b/>
          <w:bCs/>
          <w:sz w:val="24"/>
          <w:szCs w:val="24"/>
        </w:rPr>
      </w:pPr>
      <w:r w:rsidRPr="00721BF5">
        <w:rPr>
          <w:rFonts w:cs="B Mitra" w:hint="cs"/>
          <w:b/>
          <w:bCs/>
          <w:sz w:val="24"/>
          <w:szCs w:val="24"/>
          <w:rtl/>
        </w:rPr>
        <w:t>نام و نام خانوادگی</w:t>
      </w:r>
      <w:r w:rsidR="00721BF5" w:rsidRPr="00721BF5">
        <w:rPr>
          <w:rFonts w:cs="B Mitra" w:hint="cs"/>
          <w:b/>
          <w:bCs/>
          <w:sz w:val="24"/>
          <w:szCs w:val="24"/>
          <w:rtl/>
        </w:rPr>
        <w:t xml:space="preserve"> و امضاء پیشنهاد دهنده:</w:t>
      </w:r>
      <w:r w:rsidR="00721BF5" w:rsidRPr="00721BF5">
        <w:rPr>
          <w:rFonts w:cs="B Mitra" w:hint="cs"/>
          <w:b/>
          <w:bCs/>
          <w:sz w:val="24"/>
          <w:szCs w:val="24"/>
          <w:rtl/>
        </w:rPr>
        <w:tab/>
      </w:r>
      <w:r w:rsidR="00721BF5" w:rsidRPr="00721BF5">
        <w:rPr>
          <w:rFonts w:cs="B Mitra" w:hint="cs"/>
          <w:b/>
          <w:bCs/>
          <w:sz w:val="24"/>
          <w:szCs w:val="24"/>
          <w:rtl/>
        </w:rPr>
        <w:tab/>
        <w:t xml:space="preserve">             </w:t>
      </w:r>
      <w:r w:rsidRPr="00721BF5">
        <w:rPr>
          <w:rFonts w:cs="B Mitra" w:hint="cs"/>
          <w:b/>
          <w:bCs/>
          <w:sz w:val="24"/>
          <w:szCs w:val="24"/>
          <w:rtl/>
        </w:rPr>
        <w:tab/>
        <w:t>تلفن همراه:</w:t>
      </w:r>
      <w:r w:rsidRPr="00721BF5">
        <w:rPr>
          <w:rFonts w:cs="B Mitra" w:hint="cs"/>
          <w:b/>
          <w:bCs/>
          <w:sz w:val="24"/>
          <w:szCs w:val="24"/>
          <w:rtl/>
        </w:rPr>
        <w:tab/>
      </w:r>
      <w:r w:rsidRPr="00721BF5">
        <w:rPr>
          <w:rFonts w:cs="B Mitra" w:hint="cs"/>
          <w:b/>
          <w:bCs/>
          <w:sz w:val="24"/>
          <w:szCs w:val="24"/>
          <w:rtl/>
        </w:rPr>
        <w:tab/>
      </w:r>
      <w:r w:rsidRPr="00721BF5">
        <w:rPr>
          <w:rFonts w:cs="B Mitra" w:hint="cs"/>
          <w:b/>
          <w:bCs/>
          <w:sz w:val="24"/>
          <w:szCs w:val="24"/>
          <w:rtl/>
        </w:rPr>
        <w:tab/>
        <w:t>نمابر:</w:t>
      </w:r>
      <w:r w:rsidRPr="00721BF5">
        <w:rPr>
          <w:rFonts w:cs="B Mitra" w:hint="cs"/>
          <w:b/>
          <w:bCs/>
          <w:sz w:val="24"/>
          <w:szCs w:val="24"/>
          <w:rtl/>
        </w:rPr>
        <w:tab/>
      </w:r>
      <w:r w:rsidRPr="00721BF5">
        <w:rPr>
          <w:rFonts w:cs="B Mitra" w:hint="cs"/>
          <w:b/>
          <w:bCs/>
          <w:sz w:val="24"/>
          <w:szCs w:val="24"/>
          <w:rtl/>
        </w:rPr>
        <w:tab/>
      </w:r>
      <w:r w:rsidR="00721BF5" w:rsidRPr="00721BF5">
        <w:rPr>
          <w:rFonts w:cs="B Mitra" w:hint="cs"/>
          <w:b/>
          <w:bCs/>
          <w:sz w:val="24"/>
          <w:szCs w:val="24"/>
          <w:rtl/>
        </w:rPr>
        <w:t xml:space="preserve">           </w:t>
      </w:r>
      <w:r w:rsidRPr="00721BF5">
        <w:rPr>
          <w:rFonts w:cs="B Mitra" w:hint="cs"/>
          <w:b/>
          <w:bCs/>
          <w:sz w:val="24"/>
          <w:szCs w:val="24"/>
          <w:rtl/>
        </w:rPr>
        <w:tab/>
        <w:t>پست الکترونیکی:</w:t>
      </w:r>
      <w:r w:rsidR="009D6126">
        <w:rPr>
          <w:rFonts w:cs="B Mitra" w:hint="cs"/>
          <w:b/>
          <w:bCs/>
          <w:sz w:val="24"/>
          <w:szCs w:val="24"/>
          <w:rtl/>
        </w:rPr>
        <w:t xml:space="preserve">           </w:t>
      </w:r>
    </w:p>
    <w:sectPr w:rsidR="009D6126" w:rsidRPr="00721BF5" w:rsidSect="00721B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800" w:bottom="5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651" w:rsidRDefault="00954651" w:rsidP="00572D99">
      <w:pPr>
        <w:spacing w:after="0" w:line="240" w:lineRule="auto"/>
      </w:pPr>
      <w:r>
        <w:separator/>
      </w:r>
    </w:p>
  </w:endnote>
  <w:endnote w:type="continuationSeparator" w:id="0">
    <w:p w:rsidR="00954651" w:rsidRDefault="00954651" w:rsidP="0057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126" w:rsidRDefault="009D61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99" w:rsidRDefault="00F7346A" w:rsidP="00F7346A">
    <w:pPr>
      <w:pStyle w:val="Footer"/>
      <w:tabs>
        <w:tab w:val="center" w:pos="6619"/>
        <w:tab w:val="left" w:pos="10983"/>
      </w:tabs>
      <w:rPr>
        <w:rtl/>
      </w:rPr>
    </w:pPr>
    <w:r>
      <w:rPr>
        <w:rtl/>
      </w:rPr>
      <w:tab/>
    </w:r>
    <w:r>
      <w:rPr>
        <w:rtl/>
      </w:rPr>
      <w:tab/>
    </w:r>
    <w:r>
      <w:tab/>
    </w:r>
    <w:r>
      <w:tab/>
    </w:r>
  </w:p>
  <w:p w:rsidR="00572D99" w:rsidRPr="00E51844" w:rsidRDefault="00E51844" w:rsidP="00E51844">
    <w:pPr>
      <w:pStyle w:val="Footer"/>
      <w:tabs>
        <w:tab w:val="left" w:pos="11227"/>
        <w:tab w:val="right" w:pos="13238"/>
      </w:tabs>
      <w:rPr>
        <w:rFonts w:cs="B Mitra"/>
        <w:b/>
        <w:bCs/>
        <w:sz w:val="20"/>
        <w:szCs w:val="20"/>
        <w:rtl/>
      </w:rPr>
    </w:pPr>
    <w:r>
      <w:rPr>
        <w:rFonts w:cs="B Mitra"/>
        <w:b/>
        <w:bCs/>
        <w:sz w:val="20"/>
        <w:szCs w:val="20"/>
        <w:rtl/>
      </w:rPr>
      <w:tab/>
    </w:r>
    <w:r>
      <w:rPr>
        <w:rFonts w:cs="B Mitra"/>
        <w:b/>
        <w:bCs/>
        <w:sz w:val="20"/>
        <w:szCs w:val="20"/>
        <w:rtl/>
      </w:rPr>
      <w:tab/>
    </w:r>
    <w:r w:rsidR="00F7346A">
      <w:rPr>
        <w:rFonts w:cs="B Mitra"/>
        <w:b/>
        <w:bCs/>
        <w:noProof/>
        <w:sz w:val="20"/>
        <w:szCs w:val="20"/>
        <w:rtl/>
        <w:lang w:bidi="ar-SA"/>
      </w:rPr>
      <w:drawing>
        <wp:inline distT="0" distB="0" distL="0" distR="0" wp14:anchorId="6EA7F5CC" wp14:editId="3C8D7DBC">
          <wp:extent cx="3599688" cy="3599688"/>
          <wp:effectExtent l="0" t="0" r="1270" b="127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ورا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688" cy="3599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B Mitra"/>
        <w:b/>
        <w:bCs/>
        <w:sz w:val="20"/>
        <w:szCs w:val="20"/>
        <w:rtl/>
      </w:rPr>
      <w:tab/>
    </w:r>
    <w:r>
      <w:rPr>
        <w:rFonts w:cs="B Mitra"/>
        <w:b/>
        <w:bCs/>
        <w:sz w:val="20"/>
        <w:szCs w:val="20"/>
        <w:rtl/>
      </w:rPr>
      <w:tab/>
    </w:r>
    <w:r w:rsidR="003013F6" w:rsidRPr="00E51844">
      <w:rPr>
        <w:rFonts w:cs="B Mitra" w:hint="cs"/>
        <w:b/>
        <w:bCs/>
        <w:sz w:val="20"/>
        <w:szCs w:val="20"/>
        <w:rtl/>
      </w:rPr>
      <w:t xml:space="preserve">دبیرخانه </w:t>
    </w:r>
    <w:r w:rsidR="003013F6" w:rsidRPr="00E51844">
      <w:rPr>
        <w:rFonts w:cs="B Mitra" w:hint="cs"/>
        <w:b/>
        <w:bCs/>
        <w:sz w:val="20"/>
        <w:szCs w:val="20"/>
        <w:rtl/>
      </w:rPr>
      <w:t>شورا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126" w:rsidRDefault="009D61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651" w:rsidRDefault="00954651" w:rsidP="00572D99">
      <w:pPr>
        <w:spacing w:after="0" w:line="240" w:lineRule="auto"/>
      </w:pPr>
      <w:r>
        <w:separator/>
      </w:r>
    </w:p>
  </w:footnote>
  <w:footnote w:type="continuationSeparator" w:id="0">
    <w:p w:rsidR="00954651" w:rsidRDefault="00954651" w:rsidP="00572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126" w:rsidRDefault="009D61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126" w:rsidRPr="001B0EFC" w:rsidRDefault="00B13947" w:rsidP="009D6126">
    <w:pPr>
      <w:pStyle w:val="Header"/>
      <w:jc w:val="center"/>
      <w:rPr>
        <w:rFonts w:cs="B Nazanin"/>
        <w:b/>
        <w:bCs/>
        <w:sz w:val="2"/>
        <w:szCs w:val="2"/>
      </w:rPr>
    </w:pPr>
    <w:r>
      <w:rPr>
        <w:rFonts w:ascii="Segoe UI Light" w:hAnsi="Segoe UI Light" w:cs="B Mitra"/>
        <w:b/>
        <w:bCs/>
        <w:noProof/>
        <w:sz w:val="26"/>
        <w:szCs w:val="26"/>
        <w:rtl/>
        <w:lang w:bidi="ar-SA"/>
      </w:rPr>
      <w:drawing>
        <wp:anchor distT="0" distB="0" distL="114300" distR="114300" simplePos="0" relativeHeight="251658240" behindDoc="0" locked="0" layoutInCell="1" allowOverlap="1" wp14:anchorId="5B214BA2" wp14:editId="275F5F9E">
          <wp:simplePos x="0" y="0"/>
          <wp:positionH relativeFrom="column">
            <wp:posOffset>8153770</wp:posOffset>
          </wp:positionH>
          <wp:positionV relativeFrom="paragraph">
            <wp:posOffset>10160</wp:posOffset>
          </wp:positionV>
          <wp:extent cx="1060715" cy="723900"/>
          <wp:effectExtent l="0" t="0" r="635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ورای گفت و گو6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405" cy="72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9F4">
      <w:rPr>
        <w:rFonts w:ascii="Segoe UI Light" w:hAnsi="Segoe UI Light" w:cs="B Mitra"/>
        <w:b/>
        <w:bCs/>
        <w:sz w:val="26"/>
        <w:szCs w:val="26"/>
        <w:rtl/>
      </w:rPr>
      <w:tab/>
    </w:r>
    <w:r w:rsidR="009D6126" w:rsidRPr="001B0EFC">
      <w:rPr>
        <w:rFonts w:cs="B Nazanin" w:hint="cs"/>
        <w:b/>
        <w:bCs/>
        <w:sz w:val="28"/>
        <w:szCs w:val="28"/>
        <w:rtl/>
      </w:rPr>
      <w:t>شورای گفت و گوی دولت و بخش خصوصی استان اصفهان</w:t>
    </w:r>
  </w:p>
  <w:p w:rsidR="009D6126" w:rsidRDefault="00196329" w:rsidP="009D6126">
    <w:pPr>
      <w:tabs>
        <w:tab w:val="center" w:pos="6979"/>
        <w:tab w:val="left" w:pos="10684"/>
      </w:tabs>
      <w:spacing w:line="240" w:lineRule="auto"/>
      <w:jc w:val="center"/>
      <w:rPr>
        <w:rFonts w:cs="B Nazanin"/>
        <w:b/>
        <w:bCs/>
        <w:spacing w:val="-4"/>
        <w:sz w:val="28"/>
        <w:szCs w:val="28"/>
        <w:rtl/>
      </w:rPr>
    </w:pPr>
    <w:r w:rsidRPr="001B0EFC">
      <w:rPr>
        <w:rFonts w:cs="B Nazanin" w:hint="cs"/>
        <w:b/>
        <w:bCs/>
        <w:spacing w:val="-4"/>
        <w:sz w:val="28"/>
        <w:szCs w:val="28"/>
        <w:rtl/>
      </w:rPr>
      <w:t xml:space="preserve">فرم درج </w:t>
    </w:r>
    <w:r w:rsidR="002941EF" w:rsidRPr="001B0EFC">
      <w:rPr>
        <w:rFonts w:cs="B Nazanin" w:hint="cs"/>
        <w:b/>
        <w:bCs/>
        <w:spacing w:val="-4"/>
        <w:sz w:val="28"/>
        <w:szCs w:val="28"/>
        <w:rtl/>
      </w:rPr>
      <w:t>راهکارهای</w:t>
    </w:r>
    <w:r w:rsidRPr="001B0EFC">
      <w:rPr>
        <w:rFonts w:cs="B Nazanin" w:hint="cs"/>
        <w:b/>
        <w:bCs/>
        <w:spacing w:val="-4"/>
        <w:sz w:val="28"/>
        <w:szCs w:val="28"/>
        <w:rtl/>
      </w:rPr>
      <w:t xml:space="preserve"> </w:t>
    </w:r>
    <w:r w:rsidR="001B0EFC" w:rsidRPr="001B0EFC">
      <w:rPr>
        <w:rFonts w:cs="B Nazanin" w:hint="cs"/>
        <w:b/>
        <w:bCs/>
        <w:spacing w:val="-4"/>
        <w:sz w:val="28"/>
        <w:szCs w:val="28"/>
        <w:rtl/>
      </w:rPr>
      <w:t>پیشنهادی</w:t>
    </w:r>
    <w:r w:rsidR="002941EF" w:rsidRPr="001B0EFC">
      <w:rPr>
        <w:rFonts w:cs="B Nazanin" w:hint="cs"/>
        <w:b/>
        <w:bCs/>
        <w:spacing w:val="-4"/>
        <w:sz w:val="28"/>
        <w:szCs w:val="28"/>
        <w:rtl/>
      </w:rPr>
      <w:t xml:space="preserve"> فعالان اقتصادی</w:t>
    </w:r>
    <w:r w:rsidR="001B0EFC" w:rsidRPr="001B0EFC">
      <w:rPr>
        <w:rFonts w:cs="B Nazanin" w:hint="cs"/>
        <w:b/>
        <w:bCs/>
        <w:spacing w:val="-4"/>
        <w:sz w:val="28"/>
        <w:szCs w:val="28"/>
        <w:rtl/>
      </w:rPr>
      <w:t xml:space="preserve"> </w:t>
    </w:r>
    <w:r w:rsidR="00E85BCA">
      <w:rPr>
        <w:rFonts w:cs="B Nazanin" w:hint="cs"/>
        <w:b/>
        <w:bCs/>
        <w:spacing w:val="-4"/>
        <w:sz w:val="28"/>
        <w:szCs w:val="28"/>
        <w:rtl/>
      </w:rPr>
      <w:t xml:space="preserve">به </w:t>
    </w:r>
    <w:r w:rsidR="001B0EFC" w:rsidRPr="001B0EFC">
      <w:rPr>
        <w:rFonts w:cs="B Nazanin" w:hint="cs"/>
        <w:b/>
        <w:bCs/>
        <w:spacing w:val="-4"/>
        <w:sz w:val="28"/>
        <w:szCs w:val="28"/>
        <w:rtl/>
      </w:rPr>
      <w:t xml:space="preserve">منظور </w:t>
    </w:r>
    <w:r w:rsidR="009D6126">
      <w:rPr>
        <w:rFonts w:cs="B Nazanin" w:hint="cs"/>
        <w:b/>
        <w:bCs/>
        <w:spacing w:val="-4"/>
        <w:sz w:val="28"/>
        <w:szCs w:val="28"/>
        <w:rtl/>
      </w:rPr>
      <w:t xml:space="preserve"> حمایت از تولید ومصرف کالای ایرانی  بمنظوربهبود محیط کسب وکار</w:t>
    </w:r>
  </w:p>
  <w:p w:rsidR="002941EF" w:rsidRPr="009D6126" w:rsidRDefault="00196329" w:rsidP="009D6126">
    <w:pPr>
      <w:tabs>
        <w:tab w:val="center" w:pos="6979"/>
        <w:tab w:val="left" w:pos="10684"/>
      </w:tabs>
      <w:spacing w:line="240" w:lineRule="auto"/>
      <w:jc w:val="center"/>
      <w:rPr>
        <w:rFonts w:cs="B Nazanin"/>
        <w:b/>
        <w:bCs/>
        <w:spacing w:val="-4"/>
        <w:sz w:val="28"/>
        <w:szCs w:val="28"/>
        <w:rtl/>
      </w:rPr>
    </w:pPr>
    <w:r w:rsidRPr="001B0EFC">
      <w:rPr>
        <w:rFonts w:cs="B Nazanin" w:hint="cs"/>
        <w:b/>
        <w:bCs/>
        <w:sz w:val="28"/>
        <w:szCs w:val="28"/>
        <w:rtl/>
      </w:rPr>
      <w:t xml:space="preserve">جهت بررسی در کمیته کارشناسی </w:t>
    </w:r>
    <w:r w:rsidR="009D6126">
      <w:rPr>
        <w:rFonts w:cs="B Nazanin" w:hint="cs"/>
        <w:b/>
        <w:bCs/>
        <w:sz w:val="28"/>
        <w:szCs w:val="28"/>
        <w:rtl/>
      </w:rPr>
      <w:t xml:space="preserve"> شورا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126" w:rsidRDefault="009D61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99"/>
    <w:rsid w:val="00013F33"/>
    <w:rsid w:val="00021804"/>
    <w:rsid w:val="000428C8"/>
    <w:rsid w:val="00090703"/>
    <w:rsid w:val="000A73D2"/>
    <w:rsid w:val="00112B6F"/>
    <w:rsid w:val="00125832"/>
    <w:rsid w:val="00151A87"/>
    <w:rsid w:val="00157D2D"/>
    <w:rsid w:val="00196329"/>
    <w:rsid w:val="001A4098"/>
    <w:rsid w:val="001B0EFC"/>
    <w:rsid w:val="001C2C45"/>
    <w:rsid w:val="001F00FD"/>
    <w:rsid w:val="001F5E62"/>
    <w:rsid w:val="00244562"/>
    <w:rsid w:val="002941EF"/>
    <w:rsid w:val="002B1D3F"/>
    <w:rsid w:val="002D083A"/>
    <w:rsid w:val="003013F6"/>
    <w:rsid w:val="003204B4"/>
    <w:rsid w:val="003A32C3"/>
    <w:rsid w:val="003C2984"/>
    <w:rsid w:val="003F32AA"/>
    <w:rsid w:val="003F6D0C"/>
    <w:rsid w:val="00423911"/>
    <w:rsid w:val="00444D02"/>
    <w:rsid w:val="0045269F"/>
    <w:rsid w:val="004548CC"/>
    <w:rsid w:val="0052032E"/>
    <w:rsid w:val="00572D99"/>
    <w:rsid w:val="00585831"/>
    <w:rsid w:val="005A473B"/>
    <w:rsid w:val="005F18CE"/>
    <w:rsid w:val="00612F71"/>
    <w:rsid w:val="00613156"/>
    <w:rsid w:val="00613E8F"/>
    <w:rsid w:val="00623456"/>
    <w:rsid w:val="00650EA6"/>
    <w:rsid w:val="00676310"/>
    <w:rsid w:val="006A3B9A"/>
    <w:rsid w:val="006A6E37"/>
    <w:rsid w:val="006A7864"/>
    <w:rsid w:val="006D2AAD"/>
    <w:rsid w:val="006F096C"/>
    <w:rsid w:val="00721BF5"/>
    <w:rsid w:val="00722915"/>
    <w:rsid w:val="007326B1"/>
    <w:rsid w:val="00733ADC"/>
    <w:rsid w:val="0074260C"/>
    <w:rsid w:val="007D67F4"/>
    <w:rsid w:val="00806DBB"/>
    <w:rsid w:val="00813327"/>
    <w:rsid w:val="00823A20"/>
    <w:rsid w:val="008261D5"/>
    <w:rsid w:val="0083019C"/>
    <w:rsid w:val="008676DF"/>
    <w:rsid w:val="008C3193"/>
    <w:rsid w:val="008C640D"/>
    <w:rsid w:val="00927E62"/>
    <w:rsid w:val="00954651"/>
    <w:rsid w:val="00967720"/>
    <w:rsid w:val="00971450"/>
    <w:rsid w:val="009D6126"/>
    <w:rsid w:val="009F6357"/>
    <w:rsid w:val="00A1285F"/>
    <w:rsid w:val="00A152D9"/>
    <w:rsid w:val="00A43C73"/>
    <w:rsid w:val="00A842CA"/>
    <w:rsid w:val="00AC0499"/>
    <w:rsid w:val="00AD43FD"/>
    <w:rsid w:val="00AD6301"/>
    <w:rsid w:val="00AE0727"/>
    <w:rsid w:val="00B13947"/>
    <w:rsid w:val="00B23903"/>
    <w:rsid w:val="00B319F4"/>
    <w:rsid w:val="00B46B88"/>
    <w:rsid w:val="00B56CC9"/>
    <w:rsid w:val="00B80D20"/>
    <w:rsid w:val="00B93B22"/>
    <w:rsid w:val="00B97587"/>
    <w:rsid w:val="00C42C2A"/>
    <w:rsid w:val="00C46A27"/>
    <w:rsid w:val="00C90331"/>
    <w:rsid w:val="00D216E3"/>
    <w:rsid w:val="00D27200"/>
    <w:rsid w:val="00D502BE"/>
    <w:rsid w:val="00D63AEF"/>
    <w:rsid w:val="00DB19B2"/>
    <w:rsid w:val="00DB6342"/>
    <w:rsid w:val="00DC00A6"/>
    <w:rsid w:val="00DD69F9"/>
    <w:rsid w:val="00E51844"/>
    <w:rsid w:val="00E71A68"/>
    <w:rsid w:val="00E85BCA"/>
    <w:rsid w:val="00EC2C49"/>
    <w:rsid w:val="00EE5626"/>
    <w:rsid w:val="00F02610"/>
    <w:rsid w:val="00F21092"/>
    <w:rsid w:val="00F7346A"/>
    <w:rsid w:val="00F76B7A"/>
    <w:rsid w:val="00F81931"/>
    <w:rsid w:val="00F81F8A"/>
    <w:rsid w:val="00FB4DD3"/>
    <w:rsid w:val="00FC3E54"/>
    <w:rsid w:val="00FD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0F727E56-91B9-4C81-83D4-D3E70401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D99"/>
  </w:style>
  <w:style w:type="paragraph" w:styleId="Footer">
    <w:name w:val="footer"/>
    <w:basedOn w:val="Normal"/>
    <w:link w:val="FooterChar"/>
    <w:uiPriority w:val="99"/>
    <w:unhideWhenUsed/>
    <w:rsid w:val="00572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D99"/>
  </w:style>
  <w:style w:type="table" w:styleId="TableGrid">
    <w:name w:val="Table Grid"/>
    <w:basedOn w:val="TableNormal"/>
    <w:uiPriority w:val="59"/>
    <w:rsid w:val="0057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Afsharpour</dc:creator>
  <cp:lastModifiedBy>Goftegoo-2</cp:lastModifiedBy>
  <cp:revision>1</cp:revision>
  <cp:lastPrinted>2017-08-03T06:10:00Z</cp:lastPrinted>
  <dcterms:created xsi:type="dcterms:W3CDTF">2018-05-31T05:18:00Z</dcterms:created>
  <dcterms:modified xsi:type="dcterms:W3CDTF">2018-05-31T05:18:00Z</dcterms:modified>
</cp:coreProperties>
</file>